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20" w:afterLines="2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吉林省教育学会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暂缓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二次申报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修改说明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0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"/>
        <w:gridCol w:w="1115"/>
        <w:gridCol w:w="2208"/>
        <w:gridCol w:w="1186"/>
        <w:gridCol w:w="10"/>
        <w:gridCol w:w="1836"/>
        <w:gridCol w:w="1211"/>
        <w:gridCol w:w="2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4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主持人姓名</w:t>
            </w:r>
          </w:p>
        </w:tc>
        <w:tc>
          <w:tcPr>
            <w:tcW w:w="220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8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所属学会</w:t>
            </w:r>
          </w:p>
        </w:tc>
        <w:tc>
          <w:tcPr>
            <w:tcW w:w="238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4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课题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83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  <w:jc w:val="center"/>
        </w:trPr>
        <w:tc>
          <w:tcPr>
            <w:tcW w:w="48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一审专家的修改意见及建议（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将暂缓指导意见复制到此处即可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）</w:t>
            </w:r>
            <w:bookmarkStart w:id="0" w:name="_GoBack"/>
            <w:bookmarkEnd w:id="0"/>
          </w:p>
        </w:tc>
        <w:tc>
          <w:tcPr>
            <w:tcW w:w="54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作者修改说明简述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exact"/>
          <w:jc w:val="center"/>
        </w:trPr>
        <w:tc>
          <w:tcPr>
            <w:tcW w:w="351" w:type="dxa"/>
            <w:vAlign w:val="center"/>
          </w:tcPr>
          <w:p>
            <w:pPr>
              <w:spacing w:line="400" w:lineRule="exact"/>
              <w:ind w:left="-82" w:leftChars="-39" w:right="-88" w:rightChars="-4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1</w:t>
            </w:r>
          </w:p>
        </w:tc>
        <w:tc>
          <w:tcPr>
            <w:tcW w:w="450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right="-113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right="-113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right="-113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right="-113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right="-113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5440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ind w:left="357" w:right="-113" w:hanging="357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增加了哪些材料（列表）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ind w:left="357" w:right="-113" w:hanging="357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原有材料中做了哪些修改（简述）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right="-113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right="-113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right="-113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exact"/>
          <w:jc w:val="center"/>
        </w:trPr>
        <w:tc>
          <w:tcPr>
            <w:tcW w:w="351" w:type="dxa"/>
            <w:vAlign w:val="center"/>
          </w:tcPr>
          <w:p>
            <w:pPr>
              <w:spacing w:line="400" w:lineRule="exact"/>
              <w:ind w:left="-82" w:leftChars="-39" w:right="-88" w:rightChars="-4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2</w:t>
            </w:r>
          </w:p>
        </w:tc>
        <w:tc>
          <w:tcPr>
            <w:tcW w:w="450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right="-113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544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right="-113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exact"/>
          <w:jc w:val="center"/>
        </w:trPr>
        <w:tc>
          <w:tcPr>
            <w:tcW w:w="351" w:type="dxa"/>
            <w:vAlign w:val="center"/>
          </w:tcPr>
          <w:p>
            <w:pPr>
              <w:spacing w:line="400" w:lineRule="exact"/>
              <w:ind w:left="-82" w:leftChars="-39" w:right="-88" w:rightChars="-4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3</w:t>
            </w:r>
          </w:p>
        </w:tc>
        <w:tc>
          <w:tcPr>
            <w:tcW w:w="450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right="-113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544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right="-113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4" w:hRule="exact"/>
          <w:jc w:val="center"/>
        </w:trPr>
        <w:tc>
          <w:tcPr>
            <w:tcW w:w="351" w:type="dxa"/>
            <w:vAlign w:val="center"/>
          </w:tcPr>
          <w:p>
            <w:pPr>
              <w:spacing w:line="400" w:lineRule="exact"/>
              <w:ind w:left="-82" w:leftChars="-39" w:right="-88" w:rightChars="-4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right="-113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544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right="-113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</w:tbl>
    <w:p>
      <w:pPr>
        <w:ind w:right="900" w:firstLine="5775" w:firstLineChars="2750"/>
      </w:pPr>
    </w:p>
    <w:p>
      <w:pPr>
        <w:ind w:right="-286"/>
        <w:rPr>
          <w:rFonts w:ascii="仿宋" w:hAnsi="仿宋" w:eastAsia="仿宋"/>
          <w:color w:val="FF0000"/>
          <w:sz w:val="24"/>
        </w:rPr>
      </w:pPr>
      <w:r>
        <w:rPr>
          <w:rFonts w:hint="eastAsia" w:ascii="仿宋" w:hAnsi="仿宋" w:eastAsia="仿宋"/>
          <w:color w:val="FF0000"/>
          <w:sz w:val="24"/>
        </w:rPr>
        <w:t>说明：</w:t>
      </w:r>
    </w:p>
    <w:p>
      <w:pPr>
        <w:numPr>
          <w:ilvl w:val="0"/>
          <w:numId w:val="2"/>
        </w:numPr>
        <w:ind w:right="-286"/>
        <w:rPr>
          <w:rFonts w:ascii="仿宋" w:hAnsi="仿宋" w:eastAsia="仿宋"/>
          <w:color w:val="FF0000"/>
          <w:sz w:val="24"/>
        </w:rPr>
      </w:pPr>
      <w:r>
        <w:rPr>
          <w:rFonts w:hint="eastAsia" w:ascii="仿宋" w:hAnsi="仿宋" w:eastAsia="仿宋"/>
          <w:color w:val="FF0000"/>
          <w:sz w:val="24"/>
        </w:rPr>
        <w:t>为便于专家有针对性地进行二次评审，请课题主持人务必认真填写评审意见及修改说明。</w:t>
      </w:r>
    </w:p>
    <w:p>
      <w:pPr>
        <w:numPr>
          <w:ilvl w:val="0"/>
          <w:numId w:val="2"/>
        </w:numPr>
        <w:ind w:right="-286"/>
        <w:rPr>
          <w:rFonts w:ascii="仿宋" w:hAnsi="仿宋" w:eastAsia="仿宋"/>
          <w:color w:val="FF0000"/>
          <w:sz w:val="24"/>
        </w:rPr>
      </w:pPr>
      <w:r>
        <w:rPr>
          <w:rFonts w:hint="eastAsia" w:ascii="仿宋" w:hAnsi="仿宋" w:eastAsia="仿宋"/>
          <w:color w:val="FF0000"/>
          <w:sz w:val="24"/>
        </w:rPr>
        <w:t>二次申报时，必须将第一次申报材料与补充或完善后的材料同时上交。</w:t>
      </w:r>
    </w:p>
    <w:p>
      <w:pPr>
        <w:ind w:right="-286"/>
      </w:pPr>
    </w:p>
    <w:sectPr>
      <w:pgSz w:w="11906" w:h="16838"/>
      <w:pgMar w:top="1440" w:right="851" w:bottom="144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401C"/>
    <w:multiLevelType w:val="multilevel"/>
    <w:tmpl w:val="19E3401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DC4CBA"/>
    <w:multiLevelType w:val="singleLevel"/>
    <w:tmpl w:val="5FDC4CB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B02"/>
    <w:rsid w:val="003F5282"/>
    <w:rsid w:val="00BE6B02"/>
    <w:rsid w:val="00DA2CB9"/>
    <w:rsid w:val="00FA07EF"/>
    <w:rsid w:val="6178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185</Characters>
  <Lines>1</Lines>
  <Paragraphs>1</Paragraphs>
  <TotalTime>20</TotalTime>
  <ScaleCrop>false</ScaleCrop>
  <LinksUpToDate>false</LinksUpToDate>
  <CharactersWithSpaces>216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2017-05-24T06:27:00Z</dcterms:created>
  <dc:creator>AutoBVT</dc:creator>
  <cp:lastModifiedBy>Administrator</cp:lastModifiedBy>
  <dcterms:modified xsi:type="dcterms:W3CDTF">2021-04-13T07:01:44Z</dcterms:modified>
  <dc:title>吉林省教育学会课题修改说明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