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480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附件4</w:t>
      </w:r>
    </w:p>
    <w:p>
      <w:pPr>
        <w:spacing w:line="520" w:lineRule="exact"/>
        <w:ind w:right="480"/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 xml:space="preserve">         吉林省教育学会单位会员统计表                    市、州，县（市、区）</w:t>
      </w:r>
    </w:p>
    <w:tbl>
      <w:tblPr>
        <w:tblStyle w:val="4"/>
        <w:tblW w:w="131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809"/>
        <w:gridCol w:w="1800"/>
        <w:gridCol w:w="1980"/>
        <w:gridCol w:w="1962"/>
        <w:gridCol w:w="1638"/>
        <w:gridCol w:w="21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单位电话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ind w:right="480" w:firstLine="720" w:firstLineChars="300"/>
      </w:pPr>
      <w:r>
        <w:rPr>
          <w:rFonts w:hint="eastAsia" w:ascii="宋体" w:hAnsi="宋体"/>
          <w:sz w:val="24"/>
        </w:rPr>
        <w:t>注：此表不够可另加附页。</w:t>
      </w:r>
      <w:bookmarkStart w:id="0" w:name="_GoBack"/>
      <w:bookmarkEnd w:id="0"/>
    </w:p>
    <w:sectPr>
      <w:footerReference r:id="rId3" w:type="default"/>
      <w:pgSz w:w="16838" w:h="11906" w:orient="landscape"/>
      <w:pgMar w:top="1474" w:right="1985" w:bottom="1588" w:left="209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F2F2B"/>
    <w:rsid w:val="15DF2F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2017-03-30T06:03:00Z</dcterms:created>
  <dc:creator>Administrator</dc:creator>
  <cp:lastModifiedBy>Administrator</cp:lastModifiedBy>
  <dcterms:modified xsi:type="dcterms:W3CDTF">2017-03-30T06:04:07Z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